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E6A" w:rsidRPr="00FE1CF1" w:rsidRDefault="000E6E6A" w:rsidP="00312066">
      <w:pPr>
        <w:spacing w:before="120"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Church Council Minutes Union Church, </w:t>
      </w:r>
      <w:r w:rsidR="009D6ED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Octo</w:t>
      </w:r>
      <w:r w:rsidR="00941A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ber </w:t>
      </w:r>
      <w:r w:rsidR="009D6ED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23</w:t>
      </w: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, 2023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Present: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 (Recorder), Dave Kobersmith (Staff), Kim Kobersmith (Vice Moderator</w:t>
      </w:r>
      <w:r w:rsidR="002B484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AB7FB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Kent Gilbert (Pastor),</w:t>
      </w:r>
      <w:r w:rsidR="00F47002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6C5388" w:rsidRPr="00FE1CF1">
        <w:rPr>
          <w:rFonts w:ascii="Times New Roman" w:eastAsia="Times New Roman" w:hAnsi="Times New Roman" w:cs="Times New Roman"/>
          <w:sz w:val="23"/>
          <w:szCs w:val="23"/>
        </w:rPr>
        <w:t xml:space="preserve">David </w:t>
      </w:r>
      <w:r w:rsidRPr="00FE1CF1">
        <w:rPr>
          <w:rFonts w:ascii="Times New Roman" w:eastAsia="Times New Roman" w:hAnsi="Times New Roman" w:cs="Times New Roman"/>
          <w:sz w:val="23"/>
          <w:szCs w:val="23"/>
        </w:rPr>
        <w:t>Jones (</w:t>
      </w:r>
      <w:r w:rsidR="001262D5">
        <w:rPr>
          <w:rFonts w:ascii="Times New Roman" w:eastAsia="Times New Roman" w:hAnsi="Times New Roman" w:cs="Times New Roman"/>
          <w:sz w:val="23"/>
          <w:szCs w:val="23"/>
        </w:rPr>
        <w:t xml:space="preserve">FD &amp; CL&amp;G </w:t>
      </w:r>
      <w:r w:rsidRPr="00FE1CF1">
        <w:rPr>
          <w:rFonts w:ascii="Times New Roman" w:eastAsia="Times New Roman" w:hAnsi="Times New Roman" w:cs="Times New Roman"/>
          <w:sz w:val="23"/>
          <w:szCs w:val="23"/>
        </w:rPr>
        <w:t xml:space="preserve">Staff), </w:t>
      </w:r>
      <w:r w:rsidR="00AB7FB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Jeff Hutton (</w:t>
      </w:r>
      <w:r w:rsidR="0097741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Properties),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Charles Hoffman (Finance)</w:t>
      </w:r>
      <w:r w:rsidR="00472FA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Steve Gowler (Moderator), </w:t>
      </w:r>
      <w:r w:rsidR="001262D5">
        <w:rPr>
          <w:rFonts w:ascii="Times New Roman" w:eastAsia="Times New Roman" w:hAnsi="Times New Roman" w:cs="Times New Roman"/>
          <w:color w:val="000000"/>
          <w:sz w:val="23"/>
          <w:szCs w:val="23"/>
        </w:rPr>
        <w:t>Betty Sarafin (CL&amp;G)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1262D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Carla Gilbert (M&amp;S, Staff)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1262D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Jennifer Melton (Worship); Donna Lovell (Admin)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>Steve Bolster Pastoral Relations),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Linda Parsons (Clerk)</w:t>
      </w:r>
    </w:p>
    <w:p w:rsidR="0097741F" w:rsidRPr="00FE1CF1" w:rsidRDefault="0097741F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Default="009D6EDE" w:rsidP="009D6EDE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Carla 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offered 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>our devotional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from The Book of Awakening</w:t>
      </w:r>
      <w:r w:rsidR="00B02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by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Mark </w:t>
      </w:r>
      <w:proofErr w:type="spellStart"/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>Nepo</w:t>
      </w:r>
      <w:proofErr w:type="spellEnd"/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460E8" w:rsidRPr="00FE1CF1" w:rsidRDefault="000460E8" w:rsidP="00232E03">
      <w:pPr>
        <w:spacing w:after="0" w:line="240" w:lineRule="auto"/>
        <w:ind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0E6E6A" w:rsidRPr="00736A6F" w:rsidRDefault="000E6E6A" w:rsidP="00736A6F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Question of the evening: 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Favorite candy? </w:t>
      </w:r>
      <w:r w:rsidR="00232E03" w:rsidRPr="00232E0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3"/>
          <w:szCs w:val="23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02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Everyone give your </w:t>
      </w:r>
      <w:proofErr w:type="spellStart"/>
      <w:r w:rsidR="00B023E8">
        <w:rPr>
          <w:rFonts w:ascii="Times New Roman" w:eastAsia="Times New Roman" w:hAnsi="Times New Roman" w:cs="Times New Roman"/>
          <w:color w:val="000000"/>
          <w:sz w:val="23"/>
          <w:szCs w:val="23"/>
        </w:rPr>
        <w:t>Reeses</w:t>
      </w:r>
      <w:proofErr w:type="spellEnd"/>
      <w:r w:rsidR="00B023E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to Charlie.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Action Items</w:t>
      </w:r>
    </w:p>
    <w:p w:rsidR="000E6E6A" w:rsidRPr="00FE1CF1" w:rsidRDefault="000E6E6A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130EE1" w:rsidRPr="00232E03" w:rsidRDefault="000E6E6A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Minutes: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Approval of </w:t>
      </w:r>
      <w:r w:rsidR="009D6EDE">
        <w:rPr>
          <w:rFonts w:ascii="Times New Roman" w:eastAsia="Times New Roman" w:hAnsi="Times New Roman" w:cs="Times New Roman"/>
          <w:color w:val="000000"/>
          <w:sz w:val="23"/>
          <w:szCs w:val="23"/>
        </w:rPr>
        <w:t>September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minutes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736A6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Charlie </w:t>
      </w:r>
      <w:r w:rsidR="007819D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moved 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approve, </w:t>
      </w:r>
      <w:r w:rsidR="00232E03">
        <w:rPr>
          <w:rFonts w:ascii="Times New Roman" w:eastAsia="Times New Roman" w:hAnsi="Times New Roman" w:cs="Times New Roman"/>
          <w:color w:val="000000"/>
          <w:sz w:val="23"/>
          <w:szCs w:val="23"/>
        </w:rPr>
        <w:t>Donna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F6C5F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seconded, minutes approved.</w:t>
      </w:r>
    </w:p>
    <w:p w:rsidR="00232E03" w:rsidRDefault="00232E03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4A64FD" w:rsidRPr="004A64FD" w:rsidRDefault="00232E03" w:rsidP="004A64FD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Finance Report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A64FD" w:rsidRPr="004A64F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Income exceeded expenses by $8000 in September!</w:t>
      </w:r>
      <w:r w:rsidR="004A64F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 Nearly</w:t>
      </w:r>
      <w:r w:rsidR="004A64FD" w:rsidRPr="004A64FD">
        <w:rPr>
          <w:rFonts w:ascii="Times New Roman" w:eastAsia="Times New Roman" w:hAnsi="Times New Roman" w:cs="Times New Roman"/>
          <w:bCs/>
          <w:color w:val="FF0000"/>
          <w:sz w:val="23"/>
          <w:szCs w:val="23"/>
        </w:rPr>
        <w:t xml:space="preserve"> -$29,000 </w:t>
      </w:r>
      <w:r w:rsidR="004A64F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for the year, but good news is good news!</w:t>
      </w:r>
    </w:p>
    <w:p w:rsidR="004A64FD" w:rsidRDefault="004A64FD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32E03" w:rsidRPr="004A64FD" w:rsidRDefault="000E6E6A" w:rsidP="004A64FD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Discussio</w:t>
      </w:r>
      <w:r w:rsidR="00BD7A2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n </w:t>
      </w:r>
      <w:r w:rsidR="004A64F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- </w:t>
      </w:r>
      <w:r w:rsidR="00232E03" w:rsidRPr="004A64FD">
        <w:rPr>
          <w:rFonts w:ascii="Times New Roman" w:eastAsia="Times New Roman" w:hAnsi="Times New Roman" w:cs="Times New Roman"/>
          <w:b/>
          <w:sz w:val="23"/>
          <w:szCs w:val="23"/>
        </w:rPr>
        <w:t>Budget Workshop</w:t>
      </w:r>
    </w:p>
    <w:p w:rsidR="00232E03" w:rsidRPr="00232E03" w:rsidRDefault="00232E03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232E03" w:rsidRDefault="00232E03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232E03">
        <w:rPr>
          <w:rFonts w:ascii="Times New Roman" w:eastAsia="Times New Roman" w:hAnsi="Times New Roman" w:cs="Times New Roman"/>
          <w:sz w:val="23"/>
          <w:szCs w:val="23"/>
        </w:rPr>
        <w:t>Understanding our Savings</w:t>
      </w:r>
      <w:r w:rsidR="004A64FD">
        <w:rPr>
          <w:rFonts w:ascii="Times New Roman" w:eastAsia="Times New Roman" w:hAnsi="Times New Roman" w:cs="Times New Roman"/>
          <w:sz w:val="23"/>
          <w:szCs w:val="23"/>
        </w:rPr>
        <w:t xml:space="preserve"> - from our Statement of Financial Position, shared monthly, 3-pg doc.</w:t>
      </w:r>
    </w:p>
    <w:p w:rsidR="004A64FD" w:rsidRDefault="00136B2C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70C0"/>
          <w:sz w:val="23"/>
          <w:szCs w:val="23"/>
        </w:rPr>
      </w:pPr>
      <w:hyperlink r:id="rId5" w:history="1">
        <w:r w:rsidR="00BD7A29" w:rsidRPr="00BD7A29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Understanding Our Savings</w:t>
        </w:r>
      </w:hyperlink>
    </w:p>
    <w:p w:rsidR="004A64FD" w:rsidRPr="004A64FD" w:rsidRDefault="004A64FD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4A64FD">
        <w:rPr>
          <w:rFonts w:ascii="Times New Roman" w:eastAsia="Times New Roman" w:hAnsi="Times New Roman" w:cs="Times New Roman"/>
          <w:sz w:val="23"/>
          <w:szCs w:val="23"/>
        </w:rPr>
        <w:t>After discussion of how funds in savings are en</w:t>
      </w:r>
      <w:r w:rsidR="00A52688">
        <w:rPr>
          <w:rFonts w:ascii="Times New Roman" w:eastAsia="Times New Roman" w:hAnsi="Times New Roman" w:cs="Times New Roman"/>
          <w:sz w:val="23"/>
          <w:szCs w:val="23"/>
        </w:rPr>
        <w:t>cumbered, we see that the total of “Accessible F</w:t>
      </w:r>
      <w:r w:rsidRPr="004A64FD">
        <w:rPr>
          <w:rFonts w:ascii="Times New Roman" w:eastAsia="Times New Roman" w:hAnsi="Times New Roman" w:cs="Times New Roman"/>
          <w:sz w:val="23"/>
          <w:szCs w:val="23"/>
        </w:rPr>
        <w:t>unds” is $126, 900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Charlie is happy to help anyone who would like to learn how to read the financial statements  </w:t>
      </w:r>
    </w:p>
    <w:p w:rsidR="00232E03" w:rsidRPr="00232E03" w:rsidRDefault="00232E03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232E03" w:rsidRDefault="00457C3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Budget Leadership Group: </w:t>
      </w:r>
      <w:r w:rsidRPr="00457C38"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hyperlink r:id="rId6" w:history="1">
        <w:r w:rsidRPr="00457C38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2024 estimated i</w:t>
        </w:r>
        <w:r w:rsidR="00232E03" w:rsidRPr="00457C38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ncome</w:t>
        </w:r>
      </w:hyperlink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="004A64FD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$320,000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(account #4100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>pledges &amp; gifts) does not include funds that 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>re given to other agencies/organizations – just operational dollars. 4200 &amp;4300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are based on 2023 numbers and are likely to be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pretty accurate. 4500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Lambert Trust Income,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distributed in June. Financial Policy states that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20% </w:t>
      </w:r>
      <w:r>
        <w:rPr>
          <w:rFonts w:ascii="Times New Roman" w:eastAsia="Times New Roman" w:hAnsi="Times New Roman" w:cs="Times New Roman"/>
          <w:sz w:val="23"/>
          <w:szCs w:val="23"/>
        </w:rPr>
        <w:t>of that distribution goes to 5 funds (Worship &amp; Arts, Properties, Mission &amp; Service, FD Leadership Development</w:t>
      </w:r>
      <w:r w:rsidR="00136B2C">
        <w:rPr>
          <w:rFonts w:ascii="Times New Roman" w:eastAsia="Times New Roman" w:hAnsi="Times New Roman" w:cs="Times New Roman"/>
          <w:sz w:val="23"/>
          <w:szCs w:val="23"/>
        </w:rPr>
        <w:t>, Community Life &amp; Growth,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 xml:space="preserve"> and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 20% to endowment. This year,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the group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 recommend</w:t>
      </w:r>
      <w:r>
        <w:rPr>
          <w:rFonts w:ascii="Times New Roman" w:eastAsia="Times New Roman" w:hAnsi="Times New Roman" w:cs="Times New Roman"/>
          <w:sz w:val="23"/>
          <w:szCs w:val="23"/>
        </w:rPr>
        <w:t>s we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 keep the special fund distribution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 but not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 xml:space="preserve"> distribute to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endowment. Savings – 4800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>this year we are us</w:t>
      </w:r>
      <w:r>
        <w:rPr>
          <w:rFonts w:ascii="Times New Roman" w:eastAsia="Times New Roman" w:hAnsi="Times New Roman" w:cs="Times New Roman"/>
          <w:sz w:val="23"/>
          <w:szCs w:val="23"/>
        </w:rPr>
        <w:t>ing savings for some salaries. The d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eficit of $34,538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being made up 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>out of savings. Group recommended we put that into “income coming out of savings” We will spend 5% of anti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pated revenue from savings, </w:t>
      </w:r>
      <w:r>
        <w:rPr>
          <w:rFonts w:ascii="Times New Roman" w:eastAsia="Times New Roman" w:hAnsi="Times New Roman" w:cs="Times New Roman"/>
          <w:sz w:val="23"/>
          <w:szCs w:val="23"/>
        </w:rPr>
        <w:t>then decrease by1%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 each year. </w:t>
      </w:r>
    </w:p>
    <w:p w:rsidR="00D659D8" w:rsidRDefault="00D659D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$379, 688 </w:t>
      </w:r>
      <w:r w:rsidR="00457C38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s 2024 anticipated</w:t>
      </w:r>
      <w:r w:rsidR="00457C3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C91B5D">
        <w:rPr>
          <w:rFonts w:ascii="Times New Roman" w:eastAsia="Times New Roman" w:hAnsi="Times New Roman" w:cs="Times New Roman"/>
          <w:b/>
          <w:sz w:val="23"/>
          <w:szCs w:val="23"/>
        </w:rPr>
        <w:t xml:space="preserve">needed </w:t>
      </w:r>
      <w:r w:rsidR="00457C38">
        <w:rPr>
          <w:rFonts w:ascii="Times New Roman" w:eastAsia="Times New Roman" w:hAnsi="Times New Roman" w:cs="Times New Roman"/>
          <w:b/>
          <w:sz w:val="23"/>
          <w:szCs w:val="23"/>
        </w:rPr>
        <w:t>operating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revenue</w:t>
      </w:r>
    </w:p>
    <w:p w:rsidR="00D659D8" w:rsidRDefault="00D659D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D659D8" w:rsidRDefault="00457C3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6100-6800 items are</w:t>
      </w:r>
      <w:r w:rsidR="00D659D8">
        <w:rPr>
          <w:rFonts w:ascii="Times New Roman" w:eastAsia="Times New Roman" w:hAnsi="Times New Roman" w:cs="Times New Roman"/>
          <w:sz w:val="23"/>
          <w:szCs w:val="23"/>
        </w:rPr>
        <w:t xml:space="preserve"> non-staff expenditures</w:t>
      </w:r>
    </w:p>
    <w:p w:rsidR="00D659D8" w:rsidRDefault="00D659D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D659D8" w:rsidRDefault="00D659D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Properties &amp; F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 xml:space="preserve">aith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>evelopment estimates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came from 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 xml:space="preserve">those </w:t>
      </w:r>
      <w:r>
        <w:rPr>
          <w:rFonts w:ascii="Times New Roman" w:eastAsia="Times New Roman" w:hAnsi="Times New Roman" w:cs="Times New Roman"/>
          <w:sz w:val="23"/>
          <w:szCs w:val="23"/>
        </w:rPr>
        <w:t>Boards; COLA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 xml:space="preserve"> was arrived at by </w:t>
      </w:r>
      <w:r>
        <w:rPr>
          <w:rFonts w:ascii="Times New Roman" w:eastAsia="Times New Roman" w:hAnsi="Times New Roman" w:cs="Times New Roman"/>
          <w:sz w:val="23"/>
          <w:szCs w:val="23"/>
        </w:rPr>
        <w:t>Admin. N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 xml:space="preserve">urture </w:t>
      </w:r>
      <w:r>
        <w:rPr>
          <w:rFonts w:ascii="Times New Roman" w:eastAsia="Times New Roman" w:hAnsi="Times New Roman" w:cs="Times New Roman"/>
          <w:sz w:val="23"/>
          <w:szCs w:val="23"/>
        </w:rPr>
        <w:t>&amp;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="00457C38"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 are there 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 xml:space="preserve">other funds that they can use? Yes, in </w:t>
      </w:r>
      <w:r>
        <w:rPr>
          <w:rFonts w:ascii="Times New Roman" w:eastAsia="Times New Roman" w:hAnsi="Times New Roman" w:cs="Times New Roman"/>
          <w:sz w:val="23"/>
          <w:szCs w:val="23"/>
        </w:rPr>
        <w:t>in Savings accts.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 xml:space="preserve"> They have $525 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for ‘23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 xml:space="preserve">there are 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>Stephen Min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i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>s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try dollars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>, Prayer Shawls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. They c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>an ask for Leadership Dev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elopment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 xml:space="preserve"> funds for Stephen Ministry training.</w:t>
      </w:r>
    </w:p>
    <w:p w:rsidR="00500328" w:rsidRDefault="0050032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RE: Mis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sion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 xml:space="preserve"> &amp; Outreach. Is a 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ertain percentage each year 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 xml:space="preserve">designated </w:t>
      </w:r>
      <w:r>
        <w:rPr>
          <w:rFonts w:ascii="Times New Roman" w:eastAsia="Times New Roman" w:hAnsi="Times New Roman" w:cs="Times New Roman"/>
          <w:sz w:val="23"/>
          <w:szCs w:val="23"/>
        </w:rPr>
        <w:t>to Mission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 xml:space="preserve"> contributions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? Used to be 7% of income; decided last year 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to change to a set amount every month (</w:t>
      </w:r>
      <w:r>
        <w:rPr>
          <w:rFonts w:ascii="Times New Roman" w:eastAsia="Times New Roman" w:hAnsi="Times New Roman" w:cs="Times New Roman"/>
          <w:sz w:val="23"/>
          <w:szCs w:val="23"/>
        </w:rPr>
        <w:t>$1500 per month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so they have an am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z w:val="23"/>
          <w:szCs w:val="23"/>
        </w:rPr>
        <w:t>t they can c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ount 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which is 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>approx.</w:t>
      </w:r>
      <w:r>
        <w:rPr>
          <w:rFonts w:ascii="Times New Roman" w:eastAsia="Times New Roman" w:hAnsi="Times New Roman" w:cs="Times New Roman"/>
          <w:sz w:val="23"/>
          <w:szCs w:val="23"/>
        </w:rPr>
        <w:t>6%</w:t>
      </w:r>
      <w:r w:rsidR="00C91B5D">
        <w:rPr>
          <w:rFonts w:ascii="Times New Roman" w:eastAsia="Times New Roman" w:hAnsi="Times New Roman" w:cs="Times New Roman"/>
          <w:sz w:val="23"/>
          <w:szCs w:val="23"/>
        </w:rPr>
        <w:t xml:space="preserve"> of income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500328" w:rsidRDefault="0050032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00328" w:rsidRDefault="0050032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3.2% COLA is recommended by Admin.</w:t>
      </w:r>
      <w:r w:rsidR="004B529D">
        <w:rPr>
          <w:rFonts w:ascii="Times New Roman" w:eastAsia="Times New Roman" w:hAnsi="Times New Roman" w:cs="Times New Roman"/>
          <w:sz w:val="23"/>
          <w:szCs w:val="23"/>
        </w:rPr>
        <w:t xml:space="preserve"> The 2024 Worksheet shows a budget booth with &amp; without that cola.</w:t>
      </w:r>
    </w:p>
    <w:p w:rsidR="00500328" w:rsidRDefault="008D224F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</w:t>
      </w:r>
      <w:r w:rsidR="00500328">
        <w:rPr>
          <w:rFonts w:ascii="Times New Roman" w:eastAsia="Times New Roman" w:hAnsi="Times New Roman" w:cs="Times New Roman"/>
          <w:sz w:val="23"/>
          <w:szCs w:val="23"/>
        </w:rPr>
        <w:t>13,566 deficit w/o cola</w:t>
      </w:r>
    </w:p>
    <w:p w:rsidR="00500328" w:rsidRDefault="0050032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$22, 915 with cola</w:t>
      </w:r>
    </w:p>
    <w:p w:rsidR="00500328" w:rsidRDefault="0050032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00328" w:rsidRDefault="00500328" w:rsidP="008D224F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We set a goal of 5% from savings, but can increase. Still plan to knock that down 1% a year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til</w:t>
      </w:r>
      <w:proofErr w:type="spellEnd"/>
      <w:r w:rsidR="008D224F">
        <w:rPr>
          <w:rFonts w:ascii="Times New Roman" w:eastAsia="Times New Roman" w:hAnsi="Times New Roman" w:cs="Times New Roman"/>
          <w:sz w:val="23"/>
          <w:szCs w:val="23"/>
        </w:rPr>
        <w:t xml:space="preserve"> we don’t use any savings in a yearly budget; and w</w:t>
      </w:r>
      <w:r>
        <w:rPr>
          <w:rFonts w:ascii="Times New Roman" w:eastAsia="Times New Roman" w:hAnsi="Times New Roman" w:cs="Times New Roman"/>
          <w:sz w:val="23"/>
          <w:szCs w:val="23"/>
        </w:rPr>
        <w:t>e are making efforts to raise income up</w:t>
      </w:r>
      <w:r w:rsidR="008D224F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500328" w:rsidRDefault="00500328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F46BF3" w:rsidRDefault="00500328" w:rsidP="004B529D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Kim wants us to be intentional &amp; know all the moving parts. Please think about it. Do we want the deficit to be 0 and, if so, how?</w:t>
      </w:r>
      <w:r w:rsidR="004B529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 is not a unique problem to</w:t>
      </w:r>
      <w:r w:rsidR="004B529D">
        <w:rPr>
          <w:rFonts w:ascii="Times New Roman" w:eastAsia="Times New Roman" w:hAnsi="Times New Roman" w:cs="Times New Roman"/>
          <w:sz w:val="23"/>
          <w:szCs w:val="23"/>
        </w:rPr>
        <w:t xml:space="preserve"> Union Church – other churches and </w:t>
      </w:r>
      <w:r>
        <w:rPr>
          <w:rFonts w:ascii="Times New Roman" w:eastAsia="Times New Roman" w:hAnsi="Times New Roman" w:cs="Times New Roman"/>
          <w:sz w:val="23"/>
          <w:szCs w:val="23"/>
        </w:rPr>
        <w:t>nonprofits</w:t>
      </w:r>
      <w:r w:rsidR="004B529D">
        <w:rPr>
          <w:rFonts w:ascii="Times New Roman" w:eastAsia="Times New Roman" w:hAnsi="Times New Roman" w:cs="Times New Roman"/>
          <w:sz w:val="23"/>
          <w:szCs w:val="23"/>
        </w:rPr>
        <w:t xml:space="preserve"> are also </w:t>
      </w:r>
      <w:r w:rsidR="004B529D">
        <w:rPr>
          <w:rFonts w:ascii="Times New Roman" w:eastAsia="Times New Roman" w:hAnsi="Times New Roman" w:cs="Times New Roman"/>
          <w:sz w:val="23"/>
          <w:szCs w:val="23"/>
        </w:rPr>
        <w:lastRenderedPageBreak/>
        <w:t>struggling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Over the last 4 years, we have had exceptional gifts for 3 years (PPP loan/grant, </w:t>
      </w:r>
      <w:r w:rsidR="00F46BF3">
        <w:rPr>
          <w:rFonts w:ascii="Times New Roman" w:eastAsia="Times New Roman" w:hAnsi="Times New Roman" w:cs="Times New Roman"/>
          <w:sz w:val="23"/>
          <w:szCs w:val="23"/>
        </w:rPr>
        <w:t>then large gifts for 2 years). We can have some time to think about before Nov. meeting. Dec. 6 budget meeting.</w:t>
      </w:r>
    </w:p>
    <w:p w:rsidR="004B529D" w:rsidRDefault="004B529D" w:rsidP="004B529D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Remarks/Questions/Thoughts</w:t>
      </w:r>
    </w:p>
    <w:p w:rsidR="00F46BF3" w:rsidRDefault="00F46BF3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4B529D" w:rsidRDefault="004B529D" w:rsidP="004B529D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It’s key that w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e be intentional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not make decisions based on fear.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B529D" w:rsidRDefault="004B529D" w:rsidP="004B529D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feeling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that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to try to do all the gymnastics to get to 0 may undermine our mission. We need to do things to grow, would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doing those things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hinder us get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to 0</w:t>
      </w:r>
    </w:p>
    <w:p w:rsidR="004B529D" w:rsidRDefault="004B529D" w:rsidP="004B529D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nother month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to ponder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will be helpful.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aith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evelopment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cut significantly;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while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ommunity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ife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&amp;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rowth’s spending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is going up, esp</w:t>
      </w:r>
      <w:r>
        <w:rPr>
          <w:rFonts w:ascii="Times New Roman" w:eastAsia="Times New Roman" w:hAnsi="Times New Roman" w:cs="Times New Roman"/>
          <w:sz w:val="23"/>
          <w:szCs w:val="23"/>
        </w:rPr>
        <w:t>ecially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with food costs. We are trying to get more people in to eat for </w:t>
      </w:r>
      <w:r>
        <w:rPr>
          <w:rFonts w:ascii="Times New Roman" w:eastAsia="Times New Roman" w:hAnsi="Times New Roman" w:cs="Times New Roman"/>
          <w:sz w:val="23"/>
          <w:szCs w:val="23"/>
        </w:rPr>
        <w:t>free</w:t>
      </w:r>
    </w:p>
    <w:p w:rsidR="004B529D" w:rsidRDefault="004B529D" w:rsidP="004B529D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Echo of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the feeling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that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we do not </w:t>
      </w:r>
      <w:r>
        <w:rPr>
          <w:rFonts w:ascii="Times New Roman" w:eastAsia="Times New Roman" w:hAnsi="Times New Roman" w:cs="Times New Roman"/>
          <w:sz w:val="23"/>
          <w:szCs w:val="23"/>
        </w:rPr>
        <w:t>need to get to 0. H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ow has our total financial stat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us changed over 5 years? Kent replied that we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remained consistently spending more than the congregation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as said they’ll support. We have not had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much (if any) failure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 to keep up w/ ple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ged income. </w:t>
      </w:r>
    </w:p>
    <w:p w:rsidR="004B529D" w:rsidRDefault="004B529D" w:rsidP="004B529D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Unfortunately, another constant – every year it’s something…. h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eat, healthcare, equipment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replacement.</w:t>
      </w:r>
    </w:p>
    <w:p w:rsidR="00B272F9" w:rsidRDefault="004B529D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Good news -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Whitaker Bank is not distressed about our Financial Position Statements.</w:t>
      </w:r>
      <w:r w:rsidR="00D6648B" w:rsidRPr="004B529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 xml:space="preserve">We paid off 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 w:rsidR="00F46BF3" w:rsidRPr="004B529D">
        <w:rPr>
          <w:rFonts w:ascii="Times New Roman" w:eastAsia="Times New Roman" w:hAnsi="Times New Roman" w:cs="Times New Roman"/>
          <w:sz w:val="23"/>
          <w:szCs w:val="23"/>
        </w:rPr>
        <w:t>$162,000 line of credit in the past 5 years. We have 0 debt.</w:t>
      </w:r>
      <w:r w:rsidR="00D6648B" w:rsidRPr="004B529D">
        <w:rPr>
          <w:rFonts w:ascii="Times New Roman" w:eastAsia="Times New Roman" w:hAnsi="Times New Roman" w:cs="Times New Roman"/>
          <w:sz w:val="23"/>
          <w:szCs w:val="23"/>
        </w:rPr>
        <w:t xml:space="preserve"> Steve thinks we are in a strong enough position to not cut programs.</w:t>
      </w:r>
    </w:p>
    <w:p w:rsidR="00B272F9" w:rsidRDefault="00B272F9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this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is an e</w:t>
      </w:r>
      <w:r w:rsidR="00D6648B" w:rsidRPr="00B272F9">
        <w:rPr>
          <w:rFonts w:ascii="Times New Roman" w:eastAsia="Times New Roman" w:hAnsi="Times New Roman" w:cs="Times New Roman"/>
          <w:sz w:val="23"/>
          <w:szCs w:val="23"/>
        </w:rPr>
        <w:t>xcellent opportunity to right-size, not down-size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>. Want to be in balance w/ resources to maximize ministry.</w:t>
      </w:r>
    </w:p>
    <w:p w:rsidR="00B272F9" w:rsidRDefault="00B272F9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hope is to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 xml:space="preserve"> present a budget the shows what we are taking out of our sa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>ings – we shouldn’t pres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 xml:space="preserve">nt a deficit budget. </w:t>
      </w:r>
    </w:p>
    <w:p w:rsidR="00B272F9" w:rsidRDefault="00B272F9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Some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 xml:space="preserve"> like the idea of working toward a 0 deficit, even if we don’t get there. </w:t>
      </w:r>
    </w:p>
    <w:p w:rsidR="00B272F9" w:rsidRDefault="00B272F9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It’s d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 xml:space="preserve">emoralizing to say we are in crisis, we are good at assessing along the way. It’s not all or nothing. </w:t>
      </w:r>
    </w:p>
    <w:p w:rsidR="00B272F9" w:rsidRDefault="00B272F9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We 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>are a church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absolutely can’t get rid of ministry … b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>ut do keep in mind future years’ budgets. Working toward something is important.</w:t>
      </w:r>
    </w:p>
    <w:p w:rsidR="002C2544" w:rsidRPr="00B272F9" w:rsidRDefault="00B272F9" w:rsidP="00B272F9">
      <w:pPr>
        <w:pStyle w:val="ListParagraph"/>
        <w:numPr>
          <w:ilvl w:val="0"/>
          <w:numId w:val="13"/>
        </w:numPr>
        <w:spacing w:after="0" w:line="240" w:lineRule="auto"/>
        <w:ind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Idea of having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 xml:space="preserve"> for</w:t>
      </w:r>
      <w:proofErr w:type="gramEnd"/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 xml:space="preserve"> leadership/staff/b</w:t>
      </w:r>
      <w:r>
        <w:rPr>
          <w:rFonts w:ascii="Times New Roman" w:eastAsia="Times New Roman" w:hAnsi="Times New Roman" w:cs="Times New Roman"/>
          <w:sz w:val="23"/>
          <w:szCs w:val="23"/>
        </w:rPr>
        <w:t>oar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>ds do retreat or ongoing gathering of visioning about bu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dget starting early in the year, maybe with an outside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="002C2544" w:rsidRPr="00B272F9">
        <w:rPr>
          <w:rFonts w:ascii="Times New Roman" w:eastAsia="Times New Roman" w:hAnsi="Times New Roman" w:cs="Times New Roman"/>
          <w:sz w:val="23"/>
          <w:szCs w:val="23"/>
        </w:rPr>
        <w:t>acilitatior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B272F9" w:rsidRDefault="00B272F9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500328" w:rsidRDefault="002C2544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Kent is encouraged. The demonstration of our commitment t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o being responsible w/money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>actually result in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more money.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 eliminate a deficit with 10 more tithing members. We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 take in members, nurture them,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our message is welcome. </w:t>
      </w:r>
      <w:r w:rsidR="00F46BF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E7846">
        <w:rPr>
          <w:rFonts w:ascii="Times New Roman" w:eastAsia="Times New Roman" w:hAnsi="Times New Roman" w:cs="Times New Roman"/>
          <w:sz w:val="23"/>
          <w:szCs w:val="23"/>
        </w:rPr>
        <w:t>$30,000 a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 year more is not impossible. We</w:t>
      </w:r>
      <w:r w:rsidR="00EE7846">
        <w:rPr>
          <w:rFonts w:ascii="Times New Roman" w:eastAsia="Times New Roman" w:hAnsi="Times New Roman" w:cs="Times New Roman"/>
          <w:sz w:val="23"/>
          <w:szCs w:val="23"/>
        </w:rPr>
        <w:t xml:space="preserve"> are doing authentic, good work.</w:t>
      </w:r>
    </w:p>
    <w:p w:rsidR="00EE7846" w:rsidRDefault="00EE7846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stewardship </w:t>
      </w:r>
      <w:r>
        <w:rPr>
          <w:rFonts w:ascii="Times New Roman" w:eastAsia="Times New Roman" w:hAnsi="Times New Roman" w:cs="Times New Roman"/>
          <w:sz w:val="23"/>
          <w:szCs w:val="23"/>
        </w:rPr>
        <w:t>campaign is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 hoping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for 20% more</w:t>
      </w:r>
      <w:r w:rsidR="00B272F9">
        <w:rPr>
          <w:rFonts w:ascii="Times New Roman" w:eastAsia="Times New Roman" w:hAnsi="Times New Roman" w:cs="Times New Roman"/>
          <w:sz w:val="23"/>
          <w:szCs w:val="23"/>
        </w:rPr>
        <w:t xml:space="preserve"> in </w:t>
      </w:r>
      <w:proofErr w:type="gramStart"/>
      <w:r w:rsidR="00B272F9">
        <w:rPr>
          <w:rFonts w:ascii="Times New Roman" w:eastAsia="Times New Roman" w:hAnsi="Times New Roman" w:cs="Times New Roman"/>
          <w:sz w:val="23"/>
          <w:szCs w:val="23"/>
        </w:rPr>
        <w:t>giving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.</w:t>
      </w:r>
      <w:proofErr w:type="gramEnd"/>
    </w:p>
    <w:p w:rsidR="00EE7846" w:rsidRDefault="00D74360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Discussion of how the 2024 expenditures were </w:t>
      </w:r>
      <w:r w:rsidR="000A5677">
        <w:rPr>
          <w:rFonts w:ascii="Times New Roman" w:eastAsia="Times New Roman" w:hAnsi="Times New Roman" w:cs="Times New Roman"/>
          <w:sz w:val="23"/>
          <w:szCs w:val="23"/>
        </w:rPr>
        <w:t xml:space="preserve">arrived at. Some things are best guesses, some requests. </w:t>
      </w:r>
    </w:p>
    <w:p w:rsidR="006D759C" w:rsidRDefault="006D759C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6D759C" w:rsidRDefault="00D74360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Finance Board would like to present</w:t>
      </w:r>
      <w:r w:rsidR="006D759C">
        <w:rPr>
          <w:rFonts w:ascii="Times New Roman" w:eastAsia="Times New Roman" w:hAnsi="Times New Roman" w:cs="Times New Roman"/>
          <w:sz w:val="23"/>
          <w:szCs w:val="23"/>
        </w:rPr>
        <w:t xml:space="preserve"> a </w:t>
      </w:r>
      <w:r>
        <w:rPr>
          <w:rFonts w:ascii="Times New Roman" w:eastAsia="Times New Roman" w:hAnsi="Times New Roman" w:cs="Times New Roman"/>
          <w:sz w:val="23"/>
          <w:szCs w:val="23"/>
        </w:rPr>
        <w:t>$</w:t>
      </w:r>
      <w:r w:rsidR="006D759C">
        <w:rPr>
          <w:rFonts w:ascii="Times New Roman" w:eastAsia="Times New Roman" w:hAnsi="Times New Roman" w:cs="Times New Roman"/>
          <w:sz w:val="23"/>
          <w:szCs w:val="23"/>
        </w:rPr>
        <w:t>0 deficit budget.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D759C">
        <w:rPr>
          <w:rFonts w:ascii="Times New Roman" w:eastAsia="Times New Roman" w:hAnsi="Times New Roman" w:cs="Times New Roman"/>
          <w:sz w:val="23"/>
          <w:szCs w:val="23"/>
        </w:rPr>
        <w:t xml:space="preserve">We can transfer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what is needed </w:t>
      </w:r>
      <w:r w:rsidR="006D759C">
        <w:rPr>
          <w:rFonts w:ascii="Times New Roman" w:eastAsia="Times New Roman" w:hAnsi="Times New Roman" w:cs="Times New Roman"/>
          <w:sz w:val="23"/>
          <w:szCs w:val="23"/>
        </w:rPr>
        <w:t xml:space="preserve">from savings. Finance Board does the work of assessing expenditures &amp; income every moth. </w:t>
      </w:r>
    </w:p>
    <w:p w:rsidR="006D759C" w:rsidRDefault="006D759C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6D759C" w:rsidRDefault="006D759C" w:rsidP="00232E03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Plan</w:t>
      </w:r>
      <w:r w:rsidR="00D74360">
        <w:rPr>
          <w:rFonts w:ascii="Times New Roman" w:eastAsia="Times New Roman" w:hAnsi="Times New Roman" w:cs="Times New Roman"/>
          <w:sz w:val="23"/>
          <w:szCs w:val="23"/>
        </w:rPr>
        <w:t xml:space="preserve"> is that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5 years we only spend what we take in.</w:t>
      </w:r>
    </w:p>
    <w:p w:rsidR="0065787B" w:rsidRPr="00D659D8" w:rsidRDefault="006D759C" w:rsidP="00D74360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Carla </w:t>
      </w:r>
      <w:r w:rsidR="00D74360">
        <w:rPr>
          <w:rFonts w:ascii="Times New Roman" w:eastAsia="Times New Roman" w:hAnsi="Times New Roman" w:cs="Times New Roman"/>
          <w:sz w:val="23"/>
          <w:szCs w:val="23"/>
        </w:rPr>
        <w:t xml:space="preserve">expressed appreciated Kim’s hard work and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prayer </w:t>
      </w:r>
    </w:p>
    <w:p w:rsidR="0065787B" w:rsidRDefault="0065787B" w:rsidP="00312066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</w:p>
    <w:p w:rsidR="000E6E6A" w:rsidRPr="00B023E8" w:rsidRDefault="0065787B" w:rsidP="00B023E8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Congregational Budget Meeting set for </w:t>
      </w:r>
      <w:r w:rsidR="00FA624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Dec. 6 Weds; 6:30</w:t>
      </w:r>
    </w:p>
    <w:p w:rsidR="000E6E6A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Board Updates or Highlights  </w:t>
      </w:r>
    </w:p>
    <w:p w:rsidR="00F1799A" w:rsidRPr="00FE1CF1" w:rsidRDefault="00F1799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Building Celebration 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312066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Admin -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CL&amp;G -  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D1468F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FD –</w:t>
      </w:r>
      <w:r w:rsidR="00485B7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D6E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Finance - 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M&amp;S 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– 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Auction – bid, bid, bid. Union C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>hurch is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also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making a large donation to BFCO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Nominating –  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N&amp;C –</w:t>
      </w:r>
      <w:r w:rsidR="009D6E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>cards &amp; postage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will be needed in the </w:t>
      </w:r>
      <w:proofErr w:type="gramStart"/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new year</w:t>
      </w:r>
      <w:proofErr w:type="gramEnd"/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Hazel has been 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sending cards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and is going to stop 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at the end of the calendar year. It’s been great for recipients to keep in contact (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>$300 min budget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)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Stephen </w:t>
      </w:r>
      <w:proofErr w:type="spellStart"/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>Mins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>isters</w:t>
      </w:r>
      <w:proofErr w:type="spellEnd"/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need leadership (Stephen Leaders)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PRB – </w:t>
      </w:r>
    </w:p>
    <w:p w:rsidR="000762DE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Properties – 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They will hire a 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>contractor to dig</w:t>
      </w:r>
      <w:r w:rsidR="00D7436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up the</w:t>
      </w:r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playground before engineered woodchips. Worried about drainage, will find the drain we think is under </w:t>
      </w:r>
      <w:proofErr w:type="spellStart"/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>there</w:t>
      </w:r>
      <w:proofErr w:type="spellEnd"/>
      <w:r w:rsidR="002F306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first</w:t>
      </w:r>
      <w:r w:rsidR="009D6E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C4421" w:rsidRPr="00FE1CF1" w:rsidRDefault="00BC4421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Worship – 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39771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CL&amp;G </w:t>
      </w:r>
      <w:r w:rsidR="00A338D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="00BC4421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CB221E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numPr>
          <w:ilvl w:val="0"/>
          <w:numId w:val="2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Endowment </w:t>
      </w:r>
      <w:r w:rsidR="00A338D3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0E6E6A" w:rsidRDefault="000E6E6A" w:rsidP="00941A90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  <w:u w:val="single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Pastor’s Report</w:t>
      </w:r>
      <w:r w:rsidR="00941A9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D6EDE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FB5EB4" w:rsidRDefault="00D74360" w:rsidP="00941A90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Attended the Kentucky Council of Churches 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Annual Me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in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g in E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lizabethtown. Conversations with colleagues showed many others in s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imilar straits financially.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Good fellowship with interdenominational partners. Renewed energy re the life of Christian witness, advocacy in publi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c square. New priest at St. Cla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2F306C" w:rsidRDefault="00D74360" w:rsidP="00941A90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The Japan trip was very successful, good relationships with participants and our sister city. 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Attention t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urns now t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o Advent, Christmas,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Epiphany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The Worship Team has a p</w:t>
      </w:r>
      <w:r w:rsidR="002F306C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lanning session on Thursday. Dec 1 &amp; 2 Christmas Concert</w:t>
      </w:r>
      <w:r w:rsidR="00444CA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 Decorating Thanksgiving weekend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,</w:t>
      </w:r>
      <w:r w:rsidR="00444CA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poinsettias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to be delivered</w:t>
      </w:r>
      <w:r w:rsidR="00444CA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on Nov 30. Loyal Jones family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has chosen Dec. 9, afternoon, for his memorial celebration. </w:t>
      </w:r>
      <w:r w:rsidR="00444CAD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Diane Gammon memorial Nov. 4; 3-5. </w:t>
      </w:r>
    </w:p>
    <w:p w:rsidR="00444CAD" w:rsidRPr="002F306C" w:rsidRDefault="00444CAD" w:rsidP="00941A90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Compline started and will be every Sunday at 6:30 pm, </w:t>
      </w:r>
      <w:r w:rsidR="00D743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about a half an hour in Cowan Chapel. Singing p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salms,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Taize</w:t>
      </w:r>
      <w:proofErr w:type="spellEnd"/>
      <w:r w:rsidR="00D74360"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model</w:t>
      </w: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>.</w:t>
      </w:r>
    </w:p>
    <w:p w:rsidR="004B3A87" w:rsidRPr="00FE1CF1" w:rsidRDefault="00941A90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0E6E6A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Announcements </w:t>
      </w:r>
    </w:p>
    <w:p w:rsidR="000E6E6A" w:rsidRPr="00FE1CF1" w:rsidRDefault="000E6E6A" w:rsidP="00312066">
      <w:pPr>
        <w:numPr>
          <w:ilvl w:val="0"/>
          <w:numId w:val="3"/>
        </w:numPr>
        <w:spacing w:before="120"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Next scheduled consideration of Funding Requests –</w:t>
      </w:r>
      <w:r w:rsidR="004B3A87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November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, 2023  </w:t>
      </w:r>
    </w:p>
    <w:p w:rsidR="000E6E6A" w:rsidRPr="00FE1CF1" w:rsidRDefault="00E05D46" w:rsidP="00312066">
      <w:pPr>
        <w:numPr>
          <w:ilvl w:val="0"/>
          <w:numId w:val="3"/>
        </w:numPr>
        <w:spacing w:after="0" w:line="240" w:lineRule="auto"/>
        <w:ind w:left="-540" w:right="-5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Next Meeting </w:t>
      </w:r>
      <w:r w:rsidR="009D6EDE">
        <w:rPr>
          <w:rFonts w:ascii="Times New Roman" w:eastAsia="Times New Roman" w:hAnsi="Times New Roman" w:cs="Times New Roman"/>
          <w:color w:val="000000"/>
          <w:sz w:val="23"/>
          <w:szCs w:val="23"/>
        </w:rPr>
        <w:t>Nov. 21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  </w:t>
      </w:r>
      <w:r w:rsidR="00941A90">
        <w:rPr>
          <w:rFonts w:ascii="Times New Roman" w:eastAsia="Times New Roman" w:hAnsi="Times New Roman" w:cs="Times New Roman"/>
          <w:color w:val="000000"/>
          <w:sz w:val="23"/>
          <w:szCs w:val="23"/>
        </w:rPr>
        <w:t>Devotion:</w:t>
      </w:r>
      <w:r w:rsidR="00444CA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Jennifer Melton</w:t>
      </w:r>
      <w:r w:rsidR="000E6E6A"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  <w:r w:rsidR="009D6ED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B74FC4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Meeting ended </w:t>
      </w:r>
      <w:r w:rsidR="00444CA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8:30 </w:t>
      </w: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with prayer by Rev. Kent.</w:t>
      </w:r>
      <w:r w:rsidR="00312066" w:rsidRPr="00FE1CF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B485C" w:rsidRPr="00FE1CF1" w:rsidRDefault="000E6E6A" w:rsidP="00312066">
      <w:pPr>
        <w:spacing w:before="120" w:after="0" w:line="240" w:lineRule="auto"/>
        <w:ind w:left="-540" w:right="-540"/>
        <w:rPr>
          <w:rFonts w:ascii="Times New Roman" w:eastAsia="Times New Roman" w:hAnsi="Times New Roman" w:cs="Times New Roman"/>
          <w:sz w:val="23"/>
          <w:szCs w:val="23"/>
        </w:rPr>
      </w:pPr>
      <w:r w:rsidRPr="00FE1CF1">
        <w:rPr>
          <w:rFonts w:ascii="Times New Roman" w:eastAsia="Times New Roman" w:hAnsi="Times New Roman" w:cs="Times New Roman"/>
          <w:color w:val="000000"/>
          <w:sz w:val="23"/>
          <w:szCs w:val="23"/>
        </w:rPr>
        <w:t>Joan English </w:t>
      </w:r>
    </w:p>
    <w:sectPr w:rsidR="000B485C" w:rsidRPr="00FE1CF1" w:rsidSect="00CA3E71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05"/>
    <w:multiLevelType w:val="multilevel"/>
    <w:tmpl w:val="A9246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6000C"/>
    <w:multiLevelType w:val="hybridMultilevel"/>
    <w:tmpl w:val="F47E1B0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3FE3E7D"/>
    <w:multiLevelType w:val="multilevel"/>
    <w:tmpl w:val="1DB0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268B5"/>
    <w:multiLevelType w:val="hybridMultilevel"/>
    <w:tmpl w:val="F82A0C3C"/>
    <w:lvl w:ilvl="0" w:tplc="0FA6C544">
      <w:numFmt w:val="bullet"/>
      <w:lvlText w:val=""/>
      <w:lvlJc w:val="left"/>
      <w:pPr>
        <w:ind w:left="1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4" w15:restartNumberingAfterBreak="0">
    <w:nsid w:val="182B69FD"/>
    <w:multiLevelType w:val="hybridMultilevel"/>
    <w:tmpl w:val="D19E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A2D82"/>
    <w:multiLevelType w:val="hybridMultilevel"/>
    <w:tmpl w:val="3ADEA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03B9"/>
    <w:multiLevelType w:val="multilevel"/>
    <w:tmpl w:val="0FDA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D3D8E"/>
    <w:multiLevelType w:val="hybridMultilevel"/>
    <w:tmpl w:val="4C18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F66D9"/>
    <w:multiLevelType w:val="hybridMultilevel"/>
    <w:tmpl w:val="DBC8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64758"/>
    <w:multiLevelType w:val="hybridMultilevel"/>
    <w:tmpl w:val="F29E58BC"/>
    <w:lvl w:ilvl="0" w:tplc="9AB23894">
      <w:numFmt w:val="bullet"/>
      <w:lvlText w:val="-"/>
      <w:lvlJc w:val="left"/>
      <w:pPr>
        <w:ind w:left="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 w15:restartNumberingAfterBreak="0">
    <w:nsid w:val="58347D32"/>
    <w:multiLevelType w:val="hybridMultilevel"/>
    <w:tmpl w:val="680C1BA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63130BA2"/>
    <w:multiLevelType w:val="hybridMultilevel"/>
    <w:tmpl w:val="7EF4E47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F9263E5"/>
    <w:multiLevelType w:val="hybridMultilevel"/>
    <w:tmpl w:val="0B68D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6A"/>
    <w:rsid w:val="00040C54"/>
    <w:rsid w:val="00041E08"/>
    <w:rsid w:val="000460E8"/>
    <w:rsid w:val="00066E4F"/>
    <w:rsid w:val="000762DE"/>
    <w:rsid w:val="000A5677"/>
    <w:rsid w:val="000B485C"/>
    <w:rsid w:val="000D412A"/>
    <w:rsid w:val="000E4BDD"/>
    <w:rsid w:val="000E6E6A"/>
    <w:rsid w:val="00102152"/>
    <w:rsid w:val="001262D5"/>
    <w:rsid w:val="00130EE1"/>
    <w:rsid w:val="00136B2C"/>
    <w:rsid w:val="00180337"/>
    <w:rsid w:val="001D431C"/>
    <w:rsid w:val="001F6D21"/>
    <w:rsid w:val="002015FD"/>
    <w:rsid w:val="00216558"/>
    <w:rsid w:val="00232E03"/>
    <w:rsid w:val="00246E5A"/>
    <w:rsid w:val="00254E51"/>
    <w:rsid w:val="00266B43"/>
    <w:rsid w:val="00270B77"/>
    <w:rsid w:val="00271B9A"/>
    <w:rsid w:val="002A41CD"/>
    <w:rsid w:val="002B4843"/>
    <w:rsid w:val="002C2544"/>
    <w:rsid w:val="002C418B"/>
    <w:rsid w:val="002F306C"/>
    <w:rsid w:val="00312066"/>
    <w:rsid w:val="00316EC6"/>
    <w:rsid w:val="003443F5"/>
    <w:rsid w:val="003476A2"/>
    <w:rsid w:val="0035718D"/>
    <w:rsid w:val="003844F8"/>
    <w:rsid w:val="0039771A"/>
    <w:rsid w:val="003C72D7"/>
    <w:rsid w:val="003F682E"/>
    <w:rsid w:val="00444CAD"/>
    <w:rsid w:val="00457C38"/>
    <w:rsid w:val="00472FA1"/>
    <w:rsid w:val="00481ADB"/>
    <w:rsid w:val="00485B71"/>
    <w:rsid w:val="004A5875"/>
    <w:rsid w:val="004A64FD"/>
    <w:rsid w:val="004A6FBB"/>
    <w:rsid w:val="004B3A87"/>
    <w:rsid w:val="004B4543"/>
    <w:rsid w:val="004B529D"/>
    <w:rsid w:val="00500328"/>
    <w:rsid w:val="00501B0C"/>
    <w:rsid w:val="005038E5"/>
    <w:rsid w:val="0052037D"/>
    <w:rsid w:val="00541E60"/>
    <w:rsid w:val="005727BC"/>
    <w:rsid w:val="005D1EE1"/>
    <w:rsid w:val="005E04BA"/>
    <w:rsid w:val="00602558"/>
    <w:rsid w:val="0061515B"/>
    <w:rsid w:val="006224A7"/>
    <w:rsid w:val="00632E3E"/>
    <w:rsid w:val="00643E5D"/>
    <w:rsid w:val="00643F70"/>
    <w:rsid w:val="0065787B"/>
    <w:rsid w:val="006C27CA"/>
    <w:rsid w:val="006C5388"/>
    <w:rsid w:val="006D759C"/>
    <w:rsid w:val="00704FE0"/>
    <w:rsid w:val="00736A6F"/>
    <w:rsid w:val="007678FE"/>
    <w:rsid w:val="00772E7D"/>
    <w:rsid w:val="007819DF"/>
    <w:rsid w:val="00791DC4"/>
    <w:rsid w:val="00801C65"/>
    <w:rsid w:val="00803610"/>
    <w:rsid w:val="00893619"/>
    <w:rsid w:val="008D224F"/>
    <w:rsid w:val="008F1BD2"/>
    <w:rsid w:val="00941A90"/>
    <w:rsid w:val="009446A7"/>
    <w:rsid w:val="0097741F"/>
    <w:rsid w:val="009D23AA"/>
    <w:rsid w:val="009D6EDE"/>
    <w:rsid w:val="009D7A5A"/>
    <w:rsid w:val="009F4B53"/>
    <w:rsid w:val="009F6C5F"/>
    <w:rsid w:val="00A00893"/>
    <w:rsid w:val="00A03D60"/>
    <w:rsid w:val="00A2139D"/>
    <w:rsid w:val="00A338D3"/>
    <w:rsid w:val="00A34C10"/>
    <w:rsid w:val="00A412AD"/>
    <w:rsid w:val="00A52688"/>
    <w:rsid w:val="00AA21EE"/>
    <w:rsid w:val="00AB7FBF"/>
    <w:rsid w:val="00AC6D20"/>
    <w:rsid w:val="00AE7F98"/>
    <w:rsid w:val="00AF1D19"/>
    <w:rsid w:val="00B023E8"/>
    <w:rsid w:val="00B20584"/>
    <w:rsid w:val="00B272F9"/>
    <w:rsid w:val="00B31DFA"/>
    <w:rsid w:val="00B74FC4"/>
    <w:rsid w:val="00B816B4"/>
    <w:rsid w:val="00B87B27"/>
    <w:rsid w:val="00B94134"/>
    <w:rsid w:val="00BC4421"/>
    <w:rsid w:val="00BD7A29"/>
    <w:rsid w:val="00BE6F8E"/>
    <w:rsid w:val="00BF7E9D"/>
    <w:rsid w:val="00C61909"/>
    <w:rsid w:val="00C91B5D"/>
    <w:rsid w:val="00CA3E71"/>
    <w:rsid w:val="00CB221E"/>
    <w:rsid w:val="00CE0113"/>
    <w:rsid w:val="00CE1F85"/>
    <w:rsid w:val="00D1468F"/>
    <w:rsid w:val="00D316B6"/>
    <w:rsid w:val="00D4089D"/>
    <w:rsid w:val="00D620ED"/>
    <w:rsid w:val="00D659D8"/>
    <w:rsid w:val="00D6648B"/>
    <w:rsid w:val="00D74360"/>
    <w:rsid w:val="00D8239C"/>
    <w:rsid w:val="00D85CE7"/>
    <w:rsid w:val="00DD4648"/>
    <w:rsid w:val="00DD770F"/>
    <w:rsid w:val="00DF225E"/>
    <w:rsid w:val="00DF27F0"/>
    <w:rsid w:val="00E03554"/>
    <w:rsid w:val="00E05D46"/>
    <w:rsid w:val="00E23D32"/>
    <w:rsid w:val="00E42A80"/>
    <w:rsid w:val="00E45B5A"/>
    <w:rsid w:val="00E70FB3"/>
    <w:rsid w:val="00EA18F3"/>
    <w:rsid w:val="00EE349A"/>
    <w:rsid w:val="00EE7846"/>
    <w:rsid w:val="00EF0B2D"/>
    <w:rsid w:val="00F12721"/>
    <w:rsid w:val="00F1799A"/>
    <w:rsid w:val="00F46BF3"/>
    <w:rsid w:val="00F47002"/>
    <w:rsid w:val="00F6118C"/>
    <w:rsid w:val="00FA624D"/>
    <w:rsid w:val="00FB5EB4"/>
    <w:rsid w:val="00FE1CF1"/>
    <w:rsid w:val="00FF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6887"/>
  <w15:chartTrackingRefBased/>
  <w15:docId w15:val="{89DC22D5-0822-41D6-A60B-B317FAE6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A587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an\Downloads\2024%20Budget%20Tool%20for%20Council.pdf" TargetMode="External"/><Relationship Id="rId5" Type="http://schemas.openxmlformats.org/officeDocument/2006/relationships/hyperlink" Target="file:///C:\Users\Joan\Downloads\Understanding%20Our%20Saving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joanannenglish@yahoo.com</cp:lastModifiedBy>
  <cp:revision>5</cp:revision>
  <cp:lastPrinted>2023-11-13T19:45:00Z</cp:lastPrinted>
  <dcterms:created xsi:type="dcterms:W3CDTF">2023-11-08T19:01:00Z</dcterms:created>
  <dcterms:modified xsi:type="dcterms:W3CDTF">2023-11-13T19:56:00Z</dcterms:modified>
</cp:coreProperties>
</file>